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376EF" w14:textId="77777777" w:rsidR="00D34549" w:rsidRPr="00F50629" w:rsidRDefault="00D34549" w:rsidP="00D345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50629">
        <w:rPr>
          <w:rFonts w:ascii="Times New Roman" w:hAnsi="Times New Roman" w:cs="Times New Roman"/>
          <w:sz w:val="28"/>
          <w:szCs w:val="28"/>
        </w:rPr>
        <w:t>Приложение 1</w:t>
      </w:r>
    </w:p>
    <w:p w14:paraId="48566B97" w14:textId="77777777" w:rsidR="00D34549" w:rsidRPr="00F50629" w:rsidRDefault="00D34549" w:rsidP="00D345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6A659C" w14:textId="77777777" w:rsidR="00D34549" w:rsidRPr="00F50629" w:rsidRDefault="00D34549" w:rsidP="00D345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0629">
        <w:rPr>
          <w:rFonts w:ascii="Times New Roman" w:hAnsi="Times New Roman" w:cs="Times New Roman"/>
          <w:sz w:val="28"/>
          <w:szCs w:val="28"/>
        </w:rPr>
        <w:t xml:space="preserve">Мероприятия, доступные по Пушкинской карте </w:t>
      </w:r>
    </w:p>
    <w:p w14:paraId="2AC8DEC6" w14:textId="77777777" w:rsidR="00D34549" w:rsidRDefault="00D34549" w:rsidP="00D345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0629">
        <w:rPr>
          <w:rFonts w:ascii="Times New Roman" w:hAnsi="Times New Roman" w:cs="Times New Roman"/>
          <w:sz w:val="28"/>
          <w:szCs w:val="28"/>
        </w:rPr>
        <w:t>в библиотеках-соорганизаторах в ноябре 2025 года</w:t>
      </w:r>
    </w:p>
    <w:p w14:paraId="7717283E" w14:textId="77777777" w:rsidR="00D34549" w:rsidRDefault="00D34549" w:rsidP="00D3454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E6FDC51" w14:textId="77777777" w:rsidR="00D34549" w:rsidRPr="00F50629" w:rsidRDefault="00D34549" w:rsidP="00D3454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0629">
        <w:rPr>
          <w:rFonts w:ascii="Times New Roman" w:hAnsi="Times New Roman" w:cs="Times New Roman"/>
          <w:b/>
          <w:bCs/>
          <w:sz w:val="28"/>
          <w:szCs w:val="28"/>
        </w:rPr>
        <w:t>Межпоселенческая центральная библиотека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п.г.т. Мотыгино</w:t>
      </w:r>
      <w:r w:rsidRPr="00F5062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463EAC4" w14:textId="77777777" w:rsidR="00D34549" w:rsidRPr="00F50629" w:rsidRDefault="00D34549" w:rsidP="00D345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Литературная программа «Тайны книжного мира»</w:t>
      </w:r>
    </w:p>
    <w:p w14:paraId="783224C9" w14:textId="77777777" w:rsidR="00D34549" w:rsidRDefault="00D34549" w:rsidP="00D345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629">
        <w:rPr>
          <w:rFonts w:ascii="Times New Roman" w:hAnsi="Times New Roman" w:cs="Times New Roman"/>
          <w:sz w:val="28"/>
          <w:szCs w:val="28"/>
        </w:rPr>
        <w:t>Ссылка на событие:</w:t>
      </w:r>
      <w:r w:rsidRPr="00AC74A3">
        <w:t xml:space="preserve"> </w:t>
      </w:r>
      <w:hyperlink r:id="rId4" w:history="1">
        <w:r w:rsidRPr="00B41DC8">
          <w:rPr>
            <w:rStyle w:val="ac"/>
            <w:rFonts w:ascii="Times New Roman" w:hAnsi="Times New Roman" w:cs="Times New Roman"/>
            <w:sz w:val="28"/>
            <w:szCs w:val="28"/>
          </w:rPr>
          <w:t>https://vmuzey.com/event/literaturnyy-battl-tayny-knizhnogo-mira</w:t>
        </w:r>
      </w:hyperlink>
    </w:p>
    <w:p w14:paraId="36BA2D14" w14:textId="77777777" w:rsidR="00D34549" w:rsidRDefault="00D34549" w:rsidP="00D345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602E10" w14:textId="77777777" w:rsidR="00D34549" w:rsidRPr="00F50629" w:rsidRDefault="00D34549" w:rsidP="00D3454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0629">
        <w:rPr>
          <w:rFonts w:ascii="Times New Roman" w:hAnsi="Times New Roman" w:cs="Times New Roman"/>
          <w:b/>
          <w:bCs/>
          <w:sz w:val="28"/>
          <w:szCs w:val="28"/>
        </w:rPr>
        <w:t>Центральная детская библиотека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п.г.т. Мотыгино</w:t>
      </w:r>
      <w:r w:rsidRPr="00F50629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47D3CE77" w14:textId="77777777" w:rsidR="00D34549" w:rsidRPr="00F50629" w:rsidRDefault="00D34549" w:rsidP="00D345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629">
        <w:rPr>
          <w:rFonts w:ascii="Times New Roman" w:hAnsi="Times New Roman" w:cs="Times New Roman"/>
          <w:sz w:val="28"/>
          <w:szCs w:val="28"/>
        </w:rPr>
        <w:t>Интеллектуальная игра «Железная логика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23A47CFB" w14:textId="77777777" w:rsidR="00D34549" w:rsidRPr="00F50629" w:rsidRDefault="00D34549" w:rsidP="00D345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629">
        <w:rPr>
          <w:rFonts w:ascii="Times New Roman" w:hAnsi="Times New Roman" w:cs="Times New Roman"/>
          <w:sz w:val="28"/>
          <w:szCs w:val="28"/>
        </w:rPr>
        <w:t xml:space="preserve">Ссылка на событие: </w:t>
      </w:r>
      <w:hyperlink r:id="rId5" w:history="1">
        <w:r w:rsidRPr="00F50629">
          <w:rPr>
            <w:rStyle w:val="ac"/>
            <w:rFonts w:ascii="Times New Roman" w:hAnsi="Times New Roman" w:cs="Times New Roman"/>
            <w:sz w:val="28"/>
            <w:szCs w:val="28"/>
          </w:rPr>
          <w:t>https://vmuzey.com/event/intellektualnaya-igra-zheleznaya-logika-1</w:t>
        </w:r>
      </w:hyperlink>
    </w:p>
    <w:p w14:paraId="785B632D" w14:textId="77777777" w:rsidR="00D34549" w:rsidRPr="00F50629" w:rsidRDefault="00D34549" w:rsidP="00D345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F8A5D0" w14:textId="77777777" w:rsidR="00D34549" w:rsidRPr="00F50629" w:rsidRDefault="00D34549" w:rsidP="00D3454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0629">
        <w:rPr>
          <w:rFonts w:ascii="Times New Roman" w:hAnsi="Times New Roman" w:cs="Times New Roman"/>
          <w:b/>
          <w:bCs/>
          <w:sz w:val="28"/>
          <w:szCs w:val="28"/>
        </w:rPr>
        <w:t>Библиотека-филиал № 1 п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50629">
        <w:rPr>
          <w:rFonts w:ascii="Times New Roman" w:hAnsi="Times New Roman" w:cs="Times New Roman"/>
          <w:b/>
          <w:bCs/>
          <w:sz w:val="28"/>
          <w:szCs w:val="28"/>
        </w:rPr>
        <w:t>г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50629">
        <w:rPr>
          <w:rFonts w:ascii="Times New Roman" w:hAnsi="Times New Roman" w:cs="Times New Roman"/>
          <w:b/>
          <w:bCs/>
          <w:sz w:val="28"/>
          <w:szCs w:val="28"/>
        </w:rPr>
        <w:t xml:space="preserve">т. Раздолинск: </w:t>
      </w:r>
    </w:p>
    <w:p w14:paraId="31FE0F21" w14:textId="77777777" w:rsidR="00D34549" w:rsidRPr="00F50629" w:rsidRDefault="00D34549" w:rsidP="00D345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629">
        <w:rPr>
          <w:rFonts w:ascii="Times New Roman" w:hAnsi="Times New Roman" w:cs="Times New Roman"/>
          <w:sz w:val="28"/>
          <w:szCs w:val="28"/>
        </w:rPr>
        <w:t>Программа «Литературные юбилеи»</w:t>
      </w:r>
    </w:p>
    <w:p w14:paraId="7A973469" w14:textId="77777777" w:rsidR="00D34549" w:rsidRPr="00F50629" w:rsidRDefault="00D34549" w:rsidP="00D345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629">
        <w:rPr>
          <w:rFonts w:ascii="Times New Roman" w:hAnsi="Times New Roman" w:cs="Times New Roman"/>
          <w:sz w:val="28"/>
          <w:szCs w:val="28"/>
        </w:rPr>
        <w:t xml:space="preserve">Ссылка на событие: </w:t>
      </w:r>
      <w:hyperlink r:id="rId6" w:history="1">
        <w:r w:rsidRPr="00F50629">
          <w:rPr>
            <w:rStyle w:val="ac"/>
            <w:rFonts w:ascii="Times New Roman" w:hAnsi="Times New Roman" w:cs="Times New Roman"/>
            <w:sz w:val="28"/>
            <w:szCs w:val="28"/>
          </w:rPr>
          <w:t>https://vmuzey.com/event/igrovaya-programma-literaturnye-yubilei</w:t>
        </w:r>
      </w:hyperlink>
    </w:p>
    <w:p w14:paraId="15C28EAB" w14:textId="77777777" w:rsidR="00D34549" w:rsidRPr="00F50629" w:rsidRDefault="00D34549" w:rsidP="00D345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E7E699" w14:textId="77777777" w:rsidR="00D34549" w:rsidRPr="00F50629" w:rsidRDefault="00D34549" w:rsidP="00D3454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0629">
        <w:rPr>
          <w:rFonts w:ascii="Times New Roman" w:hAnsi="Times New Roman" w:cs="Times New Roman"/>
          <w:b/>
          <w:bCs/>
          <w:sz w:val="28"/>
          <w:szCs w:val="28"/>
        </w:rPr>
        <w:t>Библиотека-филиал № 8 п. Первомайск:</w:t>
      </w:r>
    </w:p>
    <w:p w14:paraId="5286696D" w14:textId="77777777" w:rsidR="00D34549" w:rsidRPr="00F50629" w:rsidRDefault="00D34549" w:rsidP="00D345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«Знатоки истории»</w:t>
      </w:r>
    </w:p>
    <w:p w14:paraId="09875F61" w14:textId="77777777" w:rsidR="00D34549" w:rsidRDefault="00D34549" w:rsidP="00D345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629">
        <w:rPr>
          <w:rFonts w:ascii="Times New Roman" w:hAnsi="Times New Roman" w:cs="Times New Roman"/>
          <w:sz w:val="28"/>
          <w:szCs w:val="28"/>
        </w:rPr>
        <w:t>Ссылка на событие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B41DC8">
          <w:rPr>
            <w:rStyle w:val="ac"/>
            <w:rFonts w:ascii="Times New Roman" w:hAnsi="Times New Roman" w:cs="Times New Roman"/>
            <w:sz w:val="28"/>
            <w:szCs w:val="28"/>
          </w:rPr>
          <w:t>https://vmuzey.com/event/intellektualnaya-igra-znatoki-istorii-4</w:t>
        </w:r>
      </w:hyperlink>
    </w:p>
    <w:p w14:paraId="2962CB7B" w14:textId="77777777" w:rsidR="00D34549" w:rsidRPr="00F50629" w:rsidRDefault="00D34549" w:rsidP="00D345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24ECD9" w14:textId="77777777" w:rsidR="00D34549" w:rsidRPr="00F50629" w:rsidRDefault="00D34549" w:rsidP="00D3454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5062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Внимание! Мест на события по Пушкинской карте ограниченное количество!</w:t>
      </w:r>
    </w:p>
    <w:p w14:paraId="799F1F63" w14:textId="77777777" w:rsidR="00D34549" w:rsidRDefault="00D34549" w:rsidP="00D345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842202" w14:textId="77777777" w:rsidR="00D34549" w:rsidRPr="00F50629" w:rsidRDefault="00D34549" w:rsidP="00D345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6365FB" w14:textId="77777777" w:rsidR="00B40A56" w:rsidRDefault="00B40A56"/>
    <w:sectPr w:rsidR="00B40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5A8"/>
    <w:rsid w:val="0019729E"/>
    <w:rsid w:val="004B55A8"/>
    <w:rsid w:val="0080032F"/>
    <w:rsid w:val="00B40A56"/>
    <w:rsid w:val="00D3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C208D1-1551-4DEC-A01C-9F8E532F4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4549"/>
  </w:style>
  <w:style w:type="paragraph" w:styleId="1">
    <w:name w:val="heading 1"/>
    <w:basedOn w:val="a"/>
    <w:next w:val="a"/>
    <w:link w:val="10"/>
    <w:uiPriority w:val="9"/>
    <w:qFormat/>
    <w:rsid w:val="004B55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55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55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55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55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55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55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55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55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55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B55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B55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B55A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B55A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B55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B55A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B55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B55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55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B55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55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B55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B55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B55A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B55A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B55A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B55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B55A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B55A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345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muzey.com/event/intellektualnaya-igra-znatoki-istorii-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muzey.com/event/igrovaya-programma-literaturnye-yubilei" TargetMode="External"/><Relationship Id="rId5" Type="http://schemas.openxmlformats.org/officeDocument/2006/relationships/hyperlink" Target="https://vmuzey.com/event/intellektualnaya-igra-zheleznaya-logika-1" TargetMode="External"/><Relationship Id="rId4" Type="http://schemas.openxmlformats.org/officeDocument/2006/relationships/hyperlink" Target="https://vmuzey.com/event/literaturnyy-battl-tayny-knizhnogo-mir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2025-11-18T03:29:00Z</dcterms:created>
  <dcterms:modified xsi:type="dcterms:W3CDTF">2025-11-18T03:29:00Z</dcterms:modified>
</cp:coreProperties>
</file>